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397BDC" w:rsidRDefault="001045AC" w:rsidP="00397BDC">
      <w:pPr>
        <w:ind w:firstLine="567"/>
        <w:jc w:val="both"/>
        <w:rPr>
          <w:color w:val="000000"/>
        </w:rPr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5B05EF">
        <w:t>«</w:t>
      </w:r>
      <w:r w:rsidR="00397BDC" w:rsidRPr="00397BDC">
        <w:rPr>
          <w:color w:val="000000"/>
        </w:rPr>
        <w:t>О внесении изменений в решение Совета Незаймановского сельского поселения Тимашевского района от 25 марта 2021 года № 52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5B05EF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5D6EA2">
        <w:t>главного специалиста (юриста</w:t>
      </w:r>
      <w:r w:rsidR="00A70950">
        <w:t>)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397BDC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1E28E8">
        <w:t xml:space="preserve">: </w:t>
      </w:r>
      <w:r w:rsidR="00397BDC" w:rsidRPr="00397BDC">
        <w:t>Федеральн</w:t>
      </w:r>
      <w:r w:rsidR="00397BDC">
        <w:t>ый</w:t>
      </w:r>
      <w:r w:rsidR="00397BDC" w:rsidRPr="00397BDC">
        <w:t xml:space="preserve"> закон от 6 октября 2003 года № 131-ФЗ                 </w:t>
      </w:r>
      <w:proofErr w:type="gramStart"/>
      <w:r w:rsidR="00397BDC" w:rsidRPr="00397BDC">
        <w:t xml:space="preserve">   «</w:t>
      </w:r>
      <w:proofErr w:type="gramEnd"/>
      <w:r w:rsidR="00397BDC" w:rsidRPr="00397BDC">
        <w:t>Об общих принципах организации местного самоуправления в Российской Федерации», от 25 декабря 2008 года  № 273-Ф3 «О противодействии коррупции», руководствуясь Уставом Незаймановского сельского поселения Тимашевского района</w:t>
      </w:r>
      <w:r w:rsidR="00397BDC">
        <w:t>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397BDC" w:rsidP="0080001E">
      <w:pPr>
        <w:jc w:val="both"/>
      </w:pPr>
      <w:r>
        <w:t>24.04</w:t>
      </w:r>
      <w:bookmarkStart w:id="0" w:name="_GoBack"/>
      <w:bookmarkEnd w:id="0"/>
      <w:r w:rsidR="00A70950">
        <w:t>.2023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15E2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104</cp:revision>
  <cp:lastPrinted>2022-07-05T12:40:00Z</cp:lastPrinted>
  <dcterms:created xsi:type="dcterms:W3CDTF">2015-03-11T06:48:00Z</dcterms:created>
  <dcterms:modified xsi:type="dcterms:W3CDTF">2023-07-14T12:55:00Z</dcterms:modified>
</cp:coreProperties>
</file>